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Times New Roman" w:cs="Times New Roman" w:eastAsia="Times New Roman" w:hAnsi="Times New Roman"/>
          <w:i w:val="1"/>
          <w:iCs w:val="1"/>
          <w:color w:val="3d85c6"/>
          <w:sz w:val="24"/>
          <w:szCs w:val="24"/>
        </w:rPr>
      </w:pPr>
      <w:r w:rsidDel="00000000" w:rsidR="00000000" w:rsidRPr="00000000">
        <w:rPr>
          <w:rFonts w:ascii="Times New Roman" w:cs="Times New Roman" w:eastAsia="Times New Roman" w:hAnsi="Times New Roman"/>
          <w:i w:val="1"/>
          <w:iCs w:val="1"/>
          <w:color w:val="3d85c6"/>
          <w:sz w:val="24"/>
          <w:szCs w:val="24"/>
          <w:rtl w:val="0"/>
        </w:rPr>
        <w:t xml:space="preserve">City, Date</w:t>
      </w:r>
    </w:p>
    <w:p w:rsidR="00000000" w:rsidDel="00000000" w:rsidP="00000000" w:rsidRDefault="00000000" w:rsidRPr="00000000" w14:paraId="00000002">
      <w:pPr>
        <w:spacing w:after="240" w:before="240"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To the Editor-in-Chief</w:t>
        <w:br w:type="textWrapping"/>
        <w:t xml:space="preserve">Horizontes Revista de Investigación en Ciencias de la Educación</w:t>
      </w:r>
    </w:p>
    <w:p w:rsidR="00000000" w:rsidDel="00000000" w:rsidP="00000000" w:rsidRDefault="00000000" w:rsidRPr="00000000" w14:paraId="0000000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undersigned author(s), </w:t>
      </w:r>
      <w:r w:rsidDel="00000000" w:rsidR="00000000" w:rsidRPr="00000000">
        <w:rPr>
          <w:rFonts w:ascii="Times New Roman" w:cs="Times New Roman" w:eastAsia="Times New Roman" w:hAnsi="Times New Roman"/>
          <w:i w:val="1"/>
          <w:iCs w:val="1"/>
          <w:color w:val="3d85c6"/>
          <w:sz w:val="24"/>
          <w:szCs w:val="24"/>
          <w:rtl w:val="0"/>
        </w:rPr>
        <w:t xml:space="preserve">Full Name(s) of Author(s)</w:t>
      </w:r>
      <w:r w:rsidDel="00000000" w:rsidR="00000000" w:rsidRPr="00000000">
        <w:rPr>
          <w:rFonts w:ascii="Times New Roman" w:cs="Times New Roman" w:eastAsia="Times New Roman" w:hAnsi="Times New Roman"/>
          <w:sz w:val="24"/>
          <w:szCs w:val="24"/>
          <w:rtl w:val="0"/>
        </w:rPr>
        <w:t xml:space="preserve">, hereby submit the manuscript entitled </w:t>
      </w:r>
      <w:r w:rsidDel="00000000" w:rsidR="00000000" w:rsidRPr="00000000">
        <w:rPr>
          <w:rFonts w:ascii="Times New Roman" w:cs="Times New Roman" w:eastAsia="Times New Roman" w:hAnsi="Times New Roman"/>
          <w:i w:val="1"/>
          <w:iCs w:val="1"/>
          <w:color w:val="3d85c6"/>
          <w:sz w:val="24"/>
          <w:szCs w:val="24"/>
          <w:rtl w:val="0"/>
        </w:rPr>
        <w:t xml:space="preserve">Title of the Article</w:t>
      </w:r>
      <w:r w:rsidDel="00000000" w:rsidR="00000000" w:rsidRPr="00000000">
        <w:rPr>
          <w:rFonts w:ascii="Times New Roman" w:cs="Times New Roman" w:eastAsia="Times New Roman" w:hAnsi="Times New Roman"/>
          <w:sz w:val="24"/>
          <w:szCs w:val="24"/>
          <w:rtl w:val="0"/>
        </w:rPr>
        <w:t xml:space="preserve"> for consideration and possible publication in Horizontes Revista de Investigación en Ciencias de la Educación. We declare that we have read and agree to comply with all the editorial policies and author guidelines established by the Journal.</w:t>
      </w:r>
    </w:p>
    <w:p w:rsidR="00000000" w:rsidDel="00000000" w:rsidP="00000000" w:rsidRDefault="00000000" w:rsidRPr="00000000" w14:paraId="0000000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Should the manuscript be accepted for publication, the author(s) agree to transfer the corresponding copyright to Horizontes Revista de Investigación en Ciencias de la Educación. This transfer authorizes the Journal to undertake editorial processing and to disseminate the work through academic platforms and repositories. In this regard, authors acknowledge and accept the Journal’s open-access policy under the terms of the Creative Commons Attribution (CC BY) license.</w:t>
      </w:r>
    </w:p>
    <w:p w:rsidR="00000000" w:rsidDel="00000000" w:rsidP="00000000" w:rsidRDefault="00000000" w:rsidRPr="00000000" w14:paraId="00000005">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hereby expressly declare that:</w:t>
      </w:r>
    </w:p>
    <w:p w:rsidR="00000000" w:rsidDel="00000000" w:rsidP="00000000" w:rsidRDefault="00000000" w:rsidRPr="00000000" w14:paraId="00000006">
      <w:pPr>
        <w:numPr>
          <w:ilvl w:val="0"/>
          <w:numId w:val="1"/>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submitted manuscript is original and unpublished. It has not been previously published as a research article, book chapter, or conference proceeding.</w:t>
      </w:r>
    </w:p>
    <w:p w:rsidR="00000000" w:rsidDel="00000000" w:rsidP="00000000" w:rsidRDefault="00000000" w:rsidRPr="00000000" w14:paraId="00000007">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manuscript is not currently under review by any other journal or publishing entity.</w:t>
      </w:r>
    </w:p>
    <w:p w:rsidR="00000000" w:rsidDel="00000000" w:rsidP="00000000" w:rsidRDefault="00000000" w:rsidRPr="00000000" w14:paraId="00000008">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not transferred any economic rights to any other individual or legal entity.</w:t>
      </w:r>
    </w:p>
    <w:p w:rsidR="00000000" w:rsidDel="00000000" w:rsidP="00000000" w:rsidRDefault="00000000" w:rsidRPr="00000000" w14:paraId="00000009">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manuscript does not contain any material reproduced from other works without proper attribution to the respective copyright holders.</w:t>
      </w:r>
    </w:p>
    <w:p w:rsidR="00000000" w:rsidDel="00000000" w:rsidP="00000000" w:rsidRDefault="00000000" w:rsidRPr="00000000" w14:paraId="0000000A">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event of any dispute concerning the content or authorship of the manuscript, full responsibility shall rest exclusively with the authors. Horizontes Revista de Investigación en Ciencias de la Educación shall bear no legal responsibility.</w:t>
      </w:r>
    </w:p>
    <w:p w:rsidR="00000000" w:rsidDel="00000000" w:rsidP="00000000" w:rsidRDefault="00000000" w:rsidRPr="00000000" w14:paraId="0000000B">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consent to the use of plagiarism-detection software during the editorial review process to ensure academic integrity.</w:t>
      </w:r>
    </w:p>
    <w:p w:rsidR="00000000" w:rsidDel="00000000" w:rsidP="00000000" w:rsidRDefault="00000000" w:rsidRPr="00000000" w14:paraId="0000000C">
      <w:pPr>
        <w:numPr>
          <w:ilvl w:val="0"/>
          <w:numId w:val="1"/>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accept the outcome of the double-blind peer-review process and the final decision of the Editor-in-Chief, which shall be considered definitive.</w:t>
      </w:r>
    </w:p>
    <w:p w:rsidR="00000000" w:rsidDel="00000000" w:rsidP="00000000" w:rsidRDefault="00000000" w:rsidRPr="00000000" w14:paraId="0000000D">
      <w:pPr>
        <w:numPr>
          <w:ilvl w:val="0"/>
          <w:numId w:val="1"/>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case of multi-authored manuscripts, the co-authors declare:</w:t>
      </w:r>
    </w:p>
    <w:p w:rsidR="00000000" w:rsidDel="00000000" w:rsidP="00000000" w:rsidRDefault="00000000" w:rsidRPr="00000000" w14:paraId="0000000E">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That all listed authors have made substantial contributions in at least one of the      following areas: conceptualization and design of the study; data acquisition, analysis, or interpretation; drafting of the manuscript; or critical revision of the intellectual content.</w:t>
      </w:r>
    </w:p>
    <w:p w:rsidR="00000000" w:rsidDel="00000000" w:rsidP="00000000" w:rsidRDefault="00000000" w:rsidRPr="00000000" w14:paraId="0000000F">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Agreement with the order of authorship as presented in the submitted manuscript.</w:t>
      </w:r>
    </w:p>
    <w:p w:rsidR="00000000" w:rsidDel="00000000" w:rsidP="00000000" w:rsidRDefault="00000000" w:rsidRPr="00000000" w14:paraId="00000010">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 Agreement with the designated corresponding author.</w:t>
      </w:r>
    </w:p>
    <w:p w:rsidR="00000000" w:rsidDel="00000000" w:rsidP="00000000" w:rsidRDefault="00000000" w:rsidRPr="00000000" w14:paraId="00000011">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Collective responsibility for the integrity and accuracy of the manuscript.</w:t>
      </w:r>
    </w:p>
    <w:p w:rsidR="00000000" w:rsidDel="00000000" w:rsidP="00000000" w:rsidRDefault="00000000" w:rsidRPr="00000000" w14:paraId="00000012">
      <w:pPr>
        <w:spacing w:after="240" w:before="240"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 All authors have approved the final version of the manuscript submitted for evaluation.</w:t>
      </w:r>
    </w:p>
    <w:p w:rsidR="00000000" w:rsidDel="00000000" w:rsidP="00000000" w:rsidRDefault="00000000" w:rsidRPr="00000000" w14:paraId="0000001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Mandatory complementary information regarding the manuscript is attached to this declaration.</w:t>
      </w:r>
    </w:p>
    <w:p w:rsidR="00000000" w:rsidDel="00000000" w:rsidP="00000000" w:rsidRDefault="00000000" w:rsidRPr="00000000" w14:paraId="0000001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w:t>
      </w:r>
    </w:p>
    <w:p w:rsidR="00000000" w:rsidDel="00000000" w:rsidP="00000000" w:rsidRDefault="00000000" w:rsidRPr="00000000" w14:paraId="00000015">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 Name</w:t>
        <w:br w:type="textWrapping"/>
        <w:t xml:space="preserve">Institutional Affiliation</w:t>
        <w:br w:type="textWrapping"/>
        <w:t xml:space="preserve">Corresponding Author</w:t>
      </w:r>
    </w:p>
    <w:p w:rsidR="00000000" w:rsidDel="00000000" w:rsidP="00000000" w:rsidRDefault="00000000" w:rsidRPr="00000000" w14:paraId="00000016">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w:t>
      </w:r>
    </w:p>
    <w:p w:rsidR="00000000" w:rsidDel="00000000" w:rsidP="00000000" w:rsidRDefault="00000000" w:rsidRPr="00000000" w14:paraId="00000017">
      <w:pPr>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Full Name and signature of AUTHOR </w:t>
      </w:r>
      <w:r w:rsidDel="00000000" w:rsidR="00000000" w:rsidRPr="00000000">
        <w:rPr>
          <w:rFonts w:ascii="Times New Roman" w:cs="Times New Roman" w:eastAsia="Times New Roman" w:hAnsi="Times New Roman"/>
          <w:sz w:val="24"/>
          <w:szCs w:val="24"/>
          <w:rtl w:val="0"/>
        </w:rPr>
        <w:t xml:space="preserve">1]</w:t>
        <w:br w:type="textWrapping"/>
        <w:t xml:space="preserve">ORCID ID:</w:t>
        <w:br w:type="textWrapping"/>
        <w:t xml:space="preserve">Institutional Affiliation, City, Country:</w:t>
        <w:br w:type="textWrapping"/>
        <w:t xml:space="preserve">Contributor Roles (CRediT taxonomy):</w:t>
        <w:br w:type="textWrapping"/>
        <w:t xml:space="preserve">Telephone:</w:t>
        <w:br w:type="textWrapping"/>
        <w:t xml:space="preserve">Email:</w:t>
      </w:r>
    </w:p>
    <w:p w:rsidR="00000000" w:rsidDel="00000000" w:rsidP="00000000" w:rsidRDefault="00000000" w:rsidRPr="00000000" w14:paraId="00000018">
      <w:pPr>
        <w:spacing w:after="0"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after="0" w:before="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w:t>
      </w:r>
    </w:p>
    <w:p w:rsidR="00000000" w:rsidDel="00000000" w:rsidP="00000000" w:rsidRDefault="00000000" w:rsidRPr="00000000" w14:paraId="0000001B">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Full Name and signature of AUTHOR 2</w:t>
      </w:r>
      <w:r w:rsidDel="00000000" w:rsidR="00000000" w:rsidRPr="00000000">
        <w:rPr>
          <w:rFonts w:ascii="Times New Roman" w:cs="Times New Roman" w:eastAsia="Times New Roman" w:hAnsi="Times New Roman"/>
          <w:sz w:val="24"/>
          <w:szCs w:val="24"/>
          <w:rtl w:val="0"/>
        </w:rPr>
        <w:t xml:space="preserve">]</w:t>
        <w:br w:type="textWrapping"/>
        <w:t xml:space="preserve">ORCID ID:</w:t>
        <w:br w:type="textWrapping"/>
        <w:t xml:space="preserve">Institutional Affiliation, City, Country:</w:t>
        <w:br w:type="textWrapping"/>
        <w:t xml:space="preserve">Contributor Roles (CRediT taxonomy):</w:t>
        <w:br w:type="textWrapping"/>
        <w:t xml:space="preserve">Telephone:</w:t>
        <w:br w:type="textWrapping"/>
        <w:t xml:space="preserve">Email:</w:t>
      </w:r>
    </w:p>
    <w:p w:rsidR="00000000" w:rsidDel="00000000" w:rsidP="00000000" w:rsidRDefault="00000000" w:rsidRPr="00000000" w14:paraId="0000001C">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w:t>
      </w:r>
    </w:p>
    <w:p w:rsidR="00000000" w:rsidDel="00000000" w:rsidP="00000000" w:rsidRDefault="00000000" w:rsidRPr="00000000" w14:paraId="0000001E">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Full Name and signature of AUTHOR 3</w:t>
      </w:r>
      <w:r w:rsidDel="00000000" w:rsidR="00000000" w:rsidRPr="00000000">
        <w:rPr>
          <w:rFonts w:ascii="Times New Roman" w:cs="Times New Roman" w:eastAsia="Times New Roman" w:hAnsi="Times New Roman"/>
          <w:sz w:val="24"/>
          <w:szCs w:val="24"/>
          <w:rtl w:val="0"/>
        </w:rPr>
        <w:t xml:space="preserve">]</w:t>
        <w:br w:type="textWrapping"/>
        <w:t xml:space="preserve">ORCID ID:</w:t>
        <w:br w:type="textWrapping"/>
        <w:t xml:space="preserve">Institutional Affiliation, City, Country:</w:t>
        <w:br w:type="textWrapping"/>
        <w:t xml:space="preserve">Contributor Roles (CRediT taxonomy):</w:t>
        <w:br w:type="textWrapping"/>
        <w:t xml:space="preserve">Telephone:</w:t>
        <w:br w:type="textWrapping"/>
        <w:t xml:space="preserve">Email:</w:t>
      </w:r>
    </w:p>
    <w:p w:rsidR="00000000" w:rsidDel="00000000" w:rsidP="00000000" w:rsidRDefault="00000000" w:rsidRPr="00000000" w14:paraId="0000001F">
      <w:pPr>
        <w:spacing w:after="240"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w:t>
      </w:r>
    </w:p>
    <w:p w:rsidR="00000000" w:rsidDel="00000000" w:rsidP="00000000" w:rsidRDefault="00000000" w:rsidRPr="00000000" w14:paraId="00000021">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ff0000"/>
          <w:sz w:val="24"/>
          <w:szCs w:val="24"/>
          <w:rtl w:val="0"/>
        </w:rPr>
        <w:t xml:space="preserve">Full Name and signature of AUTHOR 4</w:t>
      </w:r>
      <w:r w:rsidDel="00000000" w:rsidR="00000000" w:rsidRPr="00000000">
        <w:rPr>
          <w:rFonts w:ascii="Times New Roman" w:cs="Times New Roman" w:eastAsia="Times New Roman" w:hAnsi="Times New Roman"/>
          <w:sz w:val="24"/>
          <w:szCs w:val="24"/>
          <w:rtl w:val="0"/>
        </w:rPr>
        <w:t xml:space="preserve">]</w:t>
        <w:br w:type="textWrapping"/>
        <w:t xml:space="preserve">ORCID ID:</w:t>
        <w:br w:type="textWrapping"/>
        <w:t xml:space="preserve">Institutional Affiliation, City, Country:</w:t>
        <w:br w:type="textWrapping"/>
        <w:t xml:space="preserve">Contributor Roles (CRediT taxonomy):</w:t>
        <w:br w:type="textWrapping"/>
        <w:t xml:space="preserve">Telephone:</w:t>
        <w:br w:type="textWrapping"/>
        <w:t xml:space="preserve">Email:</w:t>
      </w:r>
    </w:p>
    <w:p w:rsidR="00000000" w:rsidDel="00000000" w:rsidP="00000000" w:rsidRDefault="00000000" w:rsidRPr="00000000" w14:paraId="00000022">
      <w:pPr>
        <w:spacing w:after="240"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All authors and co-authors must sign and provide the required information. Add or remove author sections as necessary.</w:t>
      </w:r>
    </w:p>
    <w:p w:rsidR="00000000" w:rsidDel="00000000" w:rsidP="00000000" w:rsidRDefault="00000000" w:rsidRPr="00000000" w14:paraId="00000024">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Complementary Information of the Manuscript:</w:t>
      </w:r>
    </w:p>
    <w:p w:rsidR="00000000" w:rsidDel="00000000" w:rsidP="00000000" w:rsidRDefault="00000000" w:rsidRPr="00000000" w14:paraId="00000025">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Funding:</w:t>
      </w:r>
      <w:r w:rsidDel="00000000" w:rsidR="00000000" w:rsidRPr="00000000">
        <w:rPr>
          <w:rFonts w:ascii="Times New Roman" w:cs="Times New Roman" w:eastAsia="Times New Roman" w:hAnsi="Times New Roman"/>
          <w:sz w:val="24"/>
          <w:szCs w:val="24"/>
          <w:rtl w:val="0"/>
        </w:rPr>
        <w:t xml:space="preserve"> Indicate the name of the funding agency, project identification number, and year.</w:t>
      </w:r>
    </w:p>
    <w:p w:rsidR="00000000" w:rsidDel="00000000" w:rsidP="00000000" w:rsidRDefault="00000000" w:rsidRPr="00000000" w14:paraId="00000026">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Conflict of Interest Statement:</w:t>
      </w:r>
      <w:r w:rsidDel="00000000" w:rsidR="00000000" w:rsidRPr="00000000">
        <w:rPr>
          <w:rFonts w:ascii="Times New Roman" w:cs="Times New Roman" w:eastAsia="Times New Roman" w:hAnsi="Times New Roman"/>
          <w:sz w:val="24"/>
          <w:szCs w:val="24"/>
          <w:rtl w:val="0"/>
        </w:rPr>
        <w:t xml:space="preserve"> Declare for each author. If none, indicate: “The author declares no conflict of interest.”</w:t>
      </w:r>
    </w:p>
    <w:p w:rsidR="00000000" w:rsidDel="00000000" w:rsidP="00000000" w:rsidRDefault="00000000" w:rsidRPr="00000000" w14:paraId="00000027">
      <w:pPr>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Ethical Approval:</w:t>
      </w:r>
      <w:r w:rsidDel="00000000" w:rsidR="00000000" w:rsidRPr="00000000">
        <w:rPr>
          <w:rFonts w:ascii="Times New Roman" w:cs="Times New Roman" w:eastAsia="Times New Roman" w:hAnsi="Times New Roman"/>
          <w:sz w:val="24"/>
          <w:szCs w:val="24"/>
          <w:rtl w:val="0"/>
        </w:rPr>
        <w:t xml:space="preserve"> Indicate the name of the approving Ethics Committee, approval code, and date. If the research conducted did not require ethical approval, this must be explicitly stated.</w:t>
      </w:r>
    </w:p>
    <w:p w:rsidR="00000000" w:rsidDel="00000000" w:rsidP="00000000" w:rsidRDefault="00000000" w:rsidRPr="00000000" w14:paraId="00000028">
      <w:pPr>
        <w:spacing w:after="240" w:before="240"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Open Science Components (if applicable):</w:t>
      </w:r>
    </w:p>
    <w:p w:rsidR="00000000" w:rsidDel="00000000" w:rsidP="00000000" w:rsidRDefault="00000000" w:rsidRPr="00000000" w14:paraId="00000029">
      <w:pPr>
        <w:numPr>
          <w:ilvl w:val="0"/>
          <w:numId w:val="2"/>
        </w:numPr>
        <w:spacing w:after="0" w:afterAutospacing="0" w:before="24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DMP: Provide in the format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u w:val="single"/>
            <w:rtl w:val="0"/>
          </w:rPr>
          <w:t xml:space="preserve">https://doi.org/10.48321/D1309AA532</w:t>
        </w:r>
      </w:hyperlink>
      <w:r w:rsidDel="00000000" w:rsidR="00000000" w:rsidRPr="00000000">
        <w:rPr>
          <w:rtl w:val="0"/>
        </w:rPr>
      </w:r>
    </w:p>
    <w:p w:rsidR="00000000" w:rsidDel="00000000" w:rsidP="00000000" w:rsidRDefault="00000000" w:rsidRPr="00000000" w14:paraId="0000002A">
      <w:pPr>
        <w:numPr>
          <w:ilvl w:val="0"/>
          <w:numId w:val="2"/>
        </w:numPr>
        <w:spacing w:after="0" w:afterAutospacing="0" w:before="0" w:beforeAutospacing="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Systematic review protocol: Provide in the format</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1155cc"/>
            <w:sz w:val="24"/>
            <w:szCs w:val="24"/>
            <w:u w:val="single"/>
            <w:rtl w:val="0"/>
          </w:rPr>
          <w:t xml:space="preserve">https://osf.io/xc45h/overview</w:t>
        </w:r>
      </w:hyperlink>
      <w:r w:rsidDel="00000000" w:rsidR="00000000" w:rsidRPr="00000000">
        <w:rPr>
          <w:rtl w:val="0"/>
        </w:rPr>
      </w:r>
    </w:p>
    <w:p w:rsidR="00000000" w:rsidDel="00000000" w:rsidP="00000000" w:rsidRDefault="00000000" w:rsidRPr="00000000" w14:paraId="0000002B">
      <w:pPr>
        <w:numPr>
          <w:ilvl w:val="0"/>
          <w:numId w:val="2"/>
        </w:numPr>
        <w:spacing w:after="240" w:before="0" w:beforeAutospacing="0" w:line="36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Dataset registration:</w:t>
      </w:r>
      <w:hyperlink r:id="rId10">
        <w:r w:rsidDel="00000000" w:rsidR="00000000" w:rsidRPr="00000000">
          <w:rPr>
            <w:rFonts w:ascii="Times New Roman" w:cs="Times New Roman" w:eastAsia="Times New Roman" w:hAnsi="Times New Roman"/>
            <w:sz w:val="24"/>
            <w:szCs w:val="24"/>
            <w:rtl w:val="0"/>
          </w:rPr>
          <w:t xml:space="preserve"> </w:t>
        </w:r>
      </w:hyperlink>
      <w:hyperlink r:id="rId11">
        <w:r w:rsidDel="00000000" w:rsidR="00000000" w:rsidRPr="00000000">
          <w:rPr>
            <w:rFonts w:ascii="Times New Roman" w:cs="Times New Roman" w:eastAsia="Times New Roman" w:hAnsi="Times New Roman"/>
            <w:color w:val="1155cc"/>
            <w:sz w:val="24"/>
            <w:szCs w:val="24"/>
            <w:u w:val="single"/>
            <w:rtl w:val="0"/>
          </w:rPr>
          <w:t xml:space="preserve">https://data.mendeley.com/datasets/sfb9cc874n/1</w:t>
        </w:r>
      </w:hyperlink>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headerReference r:id="rId1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spacing w:after="240" w:befor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Horizontes Revista de Investigación en Ciencias de la Educación/ </w:t>
    </w:r>
    <w:hyperlink r:id="rId1">
      <w:r w:rsidDel="00000000" w:rsidR="00000000" w:rsidRPr="00000000">
        <w:rPr>
          <w:rFonts w:ascii="Times New Roman" w:cs="Times New Roman" w:eastAsia="Times New Roman" w:hAnsi="Times New Roman"/>
          <w:color w:val="1155cc"/>
          <w:sz w:val="16"/>
          <w:szCs w:val="16"/>
          <w:u w:val="single"/>
          <w:rtl w:val="0"/>
        </w:rPr>
        <w:t xml:space="preserve">https://revistahorizontes.org</w:t>
        <w:br w:type="textWrapping"/>
      </w:r>
    </w:hyperlink>
    <w:r w:rsidDel="00000000" w:rsidR="00000000" w:rsidRPr="00000000">
      <w:rPr>
        <w:rFonts w:ascii="Times New Roman" w:cs="Times New Roman" w:eastAsia="Times New Roman" w:hAnsi="Times New Roman"/>
        <w:sz w:val="16"/>
        <w:szCs w:val="16"/>
        <w:rtl w:val="0"/>
      </w:rPr>
      <w:t xml:space="preserve">ISSN: 2616-7964</w:t>
    </w:r>
    <w:r w:rsidDel="00000000" w:rsidR="00000000" w:rsidRPr="00000000">
      <w:drawing>
        <wp:anchor allowOverlap="1" behindDoc="1" distB="114300" distT="114300" distL="114300" distR="114300" hidden="0" layoutInCell="1" locked="0" relativeHeight="0" simplePos="0">
          <wp:simplePos x="0" y="0"/>
          <wp:positionH relativeFrom="column">
            <wp:posOffset>4914900</wp:posOffset>
          </wp:positionH>
          <wp:positionV relativeFrom="paragraph">
            <wp:posOffset>-47624</wp:posOffset>
          </wp:positionV>
          <wp:extent cx="1333500" cy="723900"/>
          <wp:effectExtent b="0" l="0" r="0" t="0"/>
          <wp:wrapNone/>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333500" cy="723900"/>
                  </a:xfrm>
                  <a:prstGeom prst="rect"/>
                  <a:ln/>
                </pic:spPr>
              </pic:pic>
            </a:graphicData>
          </a:graphic>
        </wp:anchor>
      </w:drawing>
    </w:r>
  </w:p>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ata.mendeley.com/datasets/sfb9cc874n/1" TargetMode="External"/><Relationship Id="rId10" Type="http://schemas.openxmlformats.org/officeDocument/2006/relationships/hyperlink" Target="https://data.mendeley.com/datasets/sfb9cc874n/1" TargetMode="External"/><Relationship Id="rId12" Type="http://schemas.openxmlformats.org/officeDocument/2006/relationships/header" Target="header1.xml"/><Relationship Id="rId9" Type="http://schemas.openxmlformats.org/officeDocument/2006/relationships/hyperlink" Target="https://osf.io/xc45h/overview" TargetMode="External"/><Relationship Id="rId5" Type="http://schemas.openxmlformats.org/officeDocument/2006/relationships/styles" Target="styles.xml"/><Relationship Id="rId6" Type="http://schemas.openxmlformats.org/officeDocument/2006/relationships/hyperlink" Target="https://doi.org/10.48321/D1309AA532" TargetMode="External"/><Relationship Id="rId7" Type="http://schemas.openxmlformats.org/officeDocument/2006/relationships/hyperlink" Target="https://doi.org/10.48321/D1309AA532" TargetMode="External"/><Relationship Id="rId8" Type="http://schemas.openxmlformats.org/officeDocument/2006/relationships/hyperlink" Target="https://osf.io/xc45h/overview"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revistahorizontes.org"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